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2C53" w14:textId="1207603D" w:rsidR="00CC5A6B" w:rsidRDefault="001E757D">
      <w:r>
        <w:t>18 September 2025</w:t>
      </w:r>
      <w:r w:rsidR="008C44F6">
        <w:t xml:space="preserve">, 7 pm </w:t>
      </w:r>
      <w:r>
        <w:t xml:space="preserve">NEMOA </w:t>
      </w:r>
      <w:r w:rsidR="002C48B5">
        <w:t xml:space="preserve">Board Special </w:t>
      </w:r>
      <w:r>
        <w:t>Meeting</w:t>
      </w:r>
    </w:p>
    <w:p w14:paraId="6632572A" w14:textId="77777777" w:rsidR="001E757D" w:rsidRDefault="001E757D"/>
    <w:p w14:paraId="4AE2E8C5" w14:textId="6256B448" w:rsidR="001E757D" w:rsidRDefault="001E757D">
      <w:r>
        <w:t>At the annual meeting, the treasurer brought it to everyone’s attention that the cost of doing business currently exceeds the association’s annual income.  This meeting was held to address the issue.</w:t>
      </w:r>
      <w:r w:rsidR="002C48B5" w:rsidRPr="002C48B5">
        <w:t xml:space="preserve"> </w:t>
      </w:r>
      <w:r w:rsidR="002C48B5">
        <w:t xml:space="preserve">A quorum of associate vice presidents participated the meeting.  </w:t>
      </w:r>
    </w:p>
    <w:p w14:paraId="74DCA9AD" w14:textId="54DD4AB6" w:rsidR="001E757D" w:rsidRDefault="00225FFA">
      <w:r>
        <w:t>The cost</w:t>
      </w:r>
      <w:r w:rsidR="002C48B5">
        <w:t>s have increased for</w:t>
      </w:r>
      <w:r>
        <w:t xml:space="preserve"> </w:t>
      </w:r>
      <w:r w:rsidR="002C48B5">
        <w:t xml:space="preserve">QuickBooks </w:t>
      </w:r>
      <w:r>
        <w:t xml:space="preserve">software to file taxes for the association, board insurance, </w:t>
      </w:r>
      <w:r w:rsidR="002C48B5">
        <w:t xml:space="preserve">and </w:t>
      </w:r>
      <w:r>
        <w:t>fees</w:t>
      </w:r>
      <w:r w:rsidR="002C48B5">
        <w:t xml:space="preserve"> for field use</w:t>
      </w:r>
      <w:r>
        <w:t xml:space="preserve">.  The association is currently $150 in the </w:t>
      </w:r>
      <w:r w:rsidR="002C48B5">
        <w:t>red and hasn’t finished paying for spring sports</w:t>
      </w:r>
      <w:r>
        <w:t xml:space="preserve">.  </w:t>
      </w:r>
      <w:r w:rsidR="001E757D">
        <w:t xml:space="preserve">By unanimous vote, the following </w:t>
      </w:r>
      <w:r w:rsidR="00542189">
        <w:t>near-term</w:t>
      </w:r>
      <w:r>
        <w:t xml:space="preserve"> </w:t>
      </w:r>
      <w:r w:rsidR="001E757D">
        <w:t xml:space="preserve">recommendations </w:t>
      </w:r>
      <w:r>
        <w:t>were accepted.</w:t>
      </w:r>
    </w:p>
    <w:p w14:paraId="5E411F65" w14:textId="268598F1" w:rsidR="001E757D" w:rsidRDefault="00225FFA" w:rsidP="00542189">
      <w:pPr>
        <w:pStyle w:val="ListParagraph"/>
        <w:numPr>
          <w:ilvl w:val="0"/>
          <w:numId w:val="2"/>
        </w:numPr>
      </w:pPr>
      <w:r>
        <w:t>Gradual increase</w:t>
      </w:r>
      <w:r w:rsidR="002C48B5">
        <w:t xml:space="preserve"> in</w:t>
      </w:r>
      <w:r>
        <w:t xml:space="preserve"> </w:t>
      </w:r>
      <w:r w:rsidR="001E757D">
        <w:t xml:space="preserve">annual dues </w:t>
      </w:r>
      <w:r>
        <w:t xml:space="preserve">in the next fiscal year </w:t>
      </w:r>
      <w:r w:rsidR="001E757D">
        <w:t>to $50</w:t>
      </w:r>
      <w:r>
        <w:t>/year</w:t>
      </w:r>
      <w:r w:rsidR="001E757D">
        <w:t>.</w:t>
      </w:r>
    </w:p>
    <w:p w14:paraId="52020FF6" w14:textId="751D8983" w:rsidR="002C48B5" w:rsidRDefault="008C44F6" w:rsidP="00542189">
      <w:pPr>
        <w:pStyle w:val="ListParagraph"/>
        <w:numPr>
          <w:ilvl w:val="0"/>
          <w:numId w:val="2"/>
        </w:numPr>
      </w:pPr>
      <w:r>
        <w:t>Maintain</w:t>
      </w:r>
      <w:r w:rsidR="002C48B5">
        <w:t xml:space="preserve"> the amount the web m</w:t>
      </w:r>
      <w:r w:rsidR="00542189">
        <w:t>aster</w:t>
      </w:r>
      <w:r w:rsidR="002C48B5">
        <w:t xml:space="preserve"> and secretary make per year ($300 each).</w:t>
      </w:r>
    </w:p>
    <w:p w14:paraId="10639242" w14:textId="383C0DF4" w:rsidR="001E757D" w:rsidRDefault="008C44F6" w:rsidP="00542189">
      <w:pPr>
        <w:pStyle w:val="ListParagraph"/>
        <w:numPr>
          <w:ilvl w:val="0"/>
          <w:numId w:val="2"/>
        </w:numPr>
      </w:pPr>
      <w:r>
        <w:t>Eliminate</w:t>
      </w:r>
      <w:r w:rsidR="002C48B5">
        <w:t xml:space="preserve"> </w:t>
      </w:r>
      <w:r w:rsidR="001E757D">
        <w:t>the interp</w:t>
      </w:r>
      <w:r w:rsidR="00225FFA">
        <w:t>r</w:t>
      </w:r>
      <w:r w:rsidR="001E757D">
        <w:t>eter</w:t>
      </w:r>
      <w:r w:rsidR="00225FFA">
        <w:t>’</w:t>
      </w:r>
      <w:r w:rsidR="001E757D">
        <w:t>s fees (from $750)</w:t>
      </w:r>
      <w:r>
        <w:t xml:space="preserve"> for this School year (25-26)</w:t>
      </w:r>
      <w:r w:rsidR="00225FFA">
        <w:t>.</w:t>
      </w:r>
      <w:r>
        <w:t xml:space="preserve"> Relook after dues adjustment.</w:t>
      </w:r>
    </w:p>
    <w:p w14:paraId="3EEEB692" w14:textId="39E75D82" w:rsidR="00225FFA" w:rsidRDefault="001E757D" w:rsidP="00542189">
      <w:pPr>
        <w:pStyle w:val="ListParagraph"/>
        <w:numPr>
          <w:ilvl w:val="0"/>
          <w:numId w:val="2"/>
        </w:numPr>
      </w:pPr>
      <w:r>
        <w:t xml:space="preserve">Lower the </w:t>
      </w:r>
      <w:r w:rsidR="00225FFA">
        <w:t xml:space="preserve">cost for </w:t>
      </w:r>
      <w:r>
        <w:t>the annual meeting refreshments</w:t>
      </w:r>
      <w:r w:rsidR="008C44F6">
        <w:t xml:space="preserve">. </w:t>
      </w:r>
      <w:r>
        <w:t xml:space="preserve">  </w:t>
      </w:r>
    </w:p>
    <w:p w14:paraId="0ADD47D3" w14:textId="77777777" w:rsidR="00225FFA" w:rsidRDefault="00225FFA"/>
    <w:p w14:paraId="44AF3359" w14:textId="395CF2E2" w:rsidR="00225FFA" w:rsidRDefault="008C44F6">
      <w:r>
        <w:t>Potential l</w:t>
      </w:r>
      <w:r w:rsidR="002C48B5">
        <w:t>ong-term recommendations to keep the association l</w:t>
      </w:r>
      <w:r w:rsidR="00542189">
        <w:t>iquid</w:t>
      </w:r>
      <w:r w:rsidR="002C48B5">
        <w:t xml:space="preserve"> were:</w:t>
      </w:r>
    </w:p>
    <w:p w14:paraId="5CB030B6" w14:textId="075176C5" w:rsidR="002C48B5" w:rsidRDefault="008C44F6" w:rsidP="00542189">
      <w:pPr>
        <w:pStyle w:val="ListParagraph"/>
        <w:numPr>
          <w:ilvl w:val="0"/>
          <w:numId w:val="1"/>
        </w:numPr>
      </w:pPr>
      <w:r>
        <w:t xml:space="preserve">Removing the dues waiver for </w:t>
      </w:r>
      <w:r w:rsidR="002C48B5">
        <w:t>Officials pick</w:t>
      </w:r>
      <w:r>
        <w:t>ing</w:t>
      </w:r>
      <w:r w:rsidR="002C48B5">
        <w:t xml:space="preserve"> up another sport</w:t>
      </w:r>
      <w:r>
        <w:t>.</w:t>
      </w:r>
    </w:p>
    <w:p w14:paraId="0835EA09" w14:textId="49B90E36" w:rsidR="002C48B5" w:rsidRDefault="008C44F6" w:rsidP="00542189">
      <w:pPr>
        <w:pStyle w:val="ListParagraph"/>
        <w:numPr>
          <w:ilvl w:val="0"/>
          <w:numId w:val="1"/>
        </w:numPr>
      </w:pPr>
      <w:r>
        <w:t>Maintain a lower</w:t>
      </w:r>
      <w:r w:rsidR="002C48B5">
        <w:t xml:space="preserve"> annual meeting</w:t>
      </w:r>
      <w:r>
        <w:t xml:space="preserve"> cost.</w:t>
      </w:r>
    </w:p>
    <w:p w14:paraId="0295F5F2" w14:textId="035C88F3" w:rsidR="002C48B5" w:rsidRDefault="00542189" w:rsidP="00542189">
      <w:pPr>
        <w:pStyle w:val="ListParagraph"/>
        <w:numPr>
          <w:ilvl w:val="0"/>
          <w:numId w:val="1"/>
        </w:numPr>
      </w:pPr>
      <w:r>
        <w:t xml:space="preserve">Bring in </w:t>
      </w:r>
      <w:r w:rsidR="008C44F6">
        <w:t xml:space="preserve">other sports to increase the number of officials in NEMOA (i.e. </w:t>
      </w:r>
      <w:r>
        <w:t>l</w:t>
      </w:r>
      <w:r w:rsidR="002C48B5">
        <w:t>acrosse and field hockey</w:t>
      </w:r>
      <w:r>
        <w:t xml:space="preserve"> officials</w:t>
      </w:r>
      <w:r w:rsidR="008C44F6">
        <w:t>)</w:t>
      </w:r>
      <w:r>
        <w:t xml:space="preserve">.  Bob </w:t>
      </w:r>
      <w:r w:rsidR="008C44F6">
        <w:t xml:space="preserve">will speak with </w:t>
      </w:r>
      <w:r>
        <w:t xml:space="preserve">Debbie </w:t>
      </w:r>
      <w:r w:rsidR="008C44F6">
        <w:t xml:space="preserve">and </w:t>
      </w:r>
      <w:proofErr w:type="gramStart"/>
      <w:r>
        <w:t xml:space="preserve">other </w:t>
      </w:r>
      <w:r w:rsidR="008C44F6">
        <w:t>group</w:t>
      </w:r>
      <w:proofErr w:type="gramEnd"/>
      <w:r w:rsidR="008C44F6">
        <w:t xml:space="preserve"> </w:t>
      </w:r>
      <w:r>
        <w:t xml:space="preserve">officials they know to </w:t>
      </w:r>
      <w:r w:rsidR="008C44F6">
        <w:t xml:space="preserve">potentially </w:t>
      </w:r>
      <w:r>
        <w:t>bring them into NEMOA.</w:t>
      </w:r>
    </w:p>
    <w:p w14:paraId="49C8B9C6" w14:textId="06554EC7" w:rsidR="00542189" w:rsidRDefault="00542189" w:rsidP="00542189">
      <w:r>
        <w:t>Meeting concluded</w:t>
      </w:r>
      <w:r w:rsidR="008C44F6">
        <w:t xml:space="preserve"> </w:t>
      </w:r>
      <w:proofErr w:type="spellStart"/>
      <w:r w:rsidR="008C44F6">
        <w:t>ay</w:t>
      </w:r>
      <w:proofErr w:type="spellEnd"/>
      <w:r w:rsidR="008C44F6">
        <w:t xml:space="preserve"> 730 pm</w:t>
      </w:r>
      <w:r>
        <w:t>.</w:t>
      </w:r>
    </w:p>
    <w:p w14:paraId="1BC7A644" w14:textId="77777777" w:rsidR="002C48B5" w:rsidRDefault="002C48B5"/>
    <w:p w14:paraId="65F5D285" w14:textId="77777777" w:rsidR="001E757D" w:rsidRDefault="001E757D"/>
    <w:sectPr w:rsidR="001E7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E1208"/>
    <w:multiLevelType w:val="hybridMultilevel"/>
    <w:tmpl w:val="CDF0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F4A22"/>
    <w:multiLevelType w:val="hybridMultilevel"/>
    <w:tmpl w:val="7EF4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623">
    <w:abstractNumId w:val="1"/>
  </w:num>
  <w:num w:numId="2" w16cid:durableId="138617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7D"/>
    <w:rsid w:val="001B4CD4"/>
    <w:rsid w:val="001E757D"/>
    <w:rsid w:val="00225FFA"/>
    <w:rsid w:val="002C48B5"/>
    <w:rsid w:val="0033407D"/>
    <w:rsid w:val="00542189"/>
    <w:rsid w:val="00785145"/>
    <w:rsid w:val="008C44F6"/>
    <w:rsid w:val="009441D6"/>
    <w:rsid w:val="00CC5A6B"/>
    <w:rsid w:val="00D021F4"/>
    <w:rsid w:val="00D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03A0"/>
  <w15:chartTrackingRefBased/>
  <w15:docId w15:val="{6E75FE4C-711D-4D12-A594-9305169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7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Zdon</dc:creator>
  <cp:keywords/>
  <dc:description/>
  <cp:lastModifiedBy>wayne simoni</cp:lastModifiedBy>
  <cp:revision>2</cp:revision>
  <dcterms:created xsi:type="dcterms:W3CDTF">2025-09-24T16:01:00Z</dcterms:created>
  <dcterms:modified xsi:type="dcterms:W3CDTF">2025-09-24T16:01:00Z</dcterms:modified>
</cp:coreProperties>
</file>